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7" w:rsidRDefault="003E5D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F73FC7" w:rsidRDefault="00F73FC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73FC7" w:rsidRDefault="003E5D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Федерального закона от 27.07.2004 </w:t>
      </w:r>
      <w:r>
        <w:rPr>
          <w:sz w:val="28"/>
          <w:szCs w:val="28"/>
        </w:rPr>
        <w:br/>
        <w:t xml:space="preserve">№ 79-ФЗ «О государственной гражданской службе Российской Федерации»; </w:t>
      </w:r>
      <w:proofErr w:type="gramStart"/>
      <w:r>
        <w:rPr>
          <w:sz w:val="28"/>
          <w:szCs w:val="28"/>
        </w:rPr>
        <w:t xml:space="preserve">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Управление Федеральной службы государственной статистики </w:t>
      </w:r>
      <w:r>
        <w:rPr>
          <w:sz w:val="28"/>
          <w:szCs w:val="28"/>
        </w:rPr>
        <w:br/>
        <w:t xml:space="preserve">по Красноярскому краю, Республике Хакасия и Республике Тыва информирует </w:t>
      </w:r>
      <w:r>
        <w:rPr>
          <w:sz w:val="28"/>
          <w:szCs w:val="28"/>
        </w:rPr>
        <w:br/>
        <w:t>о проведении второго этапа конкурса на замещение вакантной должности федеральной государственной гражданской службы –</w:t>
      </w:r>
      <w:r w:rsidR="00572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специалиста-эксперта </w:t>
      </w:r>
      <w:r w:rsidR="00572842">
        <w:rPr>
          <w:sz w:val="28"/>
          <w:szCs w:val="28"/>
        </w:rPr>
        <w:br/>
        <w:t xml:space="preserve">(г. </w:t>
      </w:r>
      <w:proofErr w:type="spellStart"/>
      <w:r w:rsidR="00572842">
        <w:rPr>
          <w:sz w:val="28"/>
          <w:szCs w:val="28"/>
        </w:rPr>
        <w:t>Лесосибирск</w:t>
      </w:r>
      <w:proofErr w:type="spellEnd"/>
      <w:r w:rsidR="0057284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отдела статистики </w:t>
      </w:r>
      <w:r w:rsidR="00572842">
        <w:rPr>
          <w:sz w:val="28"/>
          <w:szCs w:val="28"/>
        </w:rPr>
        <w:t>цен</w:t>
      </w:r>
      <w:r>
        <w:rPr>
          <w:sz w:val="28"/>
          <w:szCs w:val="28"/>
        </w:rPr>
        <w:t>.</w:t>
      </w:r>
      <w:proofErr w:type="gramEnd"/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конкурсной комиссии представлено </w:t>
      </w:r>
      <w:r w:rsidR="00997FE9">
        <w:rPr>
          <w:sz w:val="28"/>
          <w:szCs w:val="28"/>
        </w:rPr>
        <w:t>5</w:t>
      </w:r>
      <w:r>
        <w:rPr>
          <w:sz w:val="28"/>
          <w:szCs w:val="28"/>
        </w:rPr>
        <w:t xml:space="preserve"> заявлени</w:t>
      </w:r>
      <w:r w:rsidR="00997FE9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во втором этапе конкурса допущены все кандидаты.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кандидатов, допущенных к участию в конкурсе:</w:t>
      </w:r>
    </w:p>
    <w:p w:rsidR="00572842" w:rsidRDefault="00572842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Нина Александровна</w:t>
      </w:r>
    </w:p>
    <w:p w:rsidR="00F73FC7" w:rsidRDefault="00572842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Констанц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Анатольевна</w:t>
      </w:r>
    </w:p>
    <w:p w:rsidR="00F73FC7" w:rsidRDefault="00572842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Самигуллина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Гульфия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Галиевна</w:t>
      </w:r>
      <w:proofErr w:type="spellEnd"/>
    </w:p>
    <w:p w:rsidR="006463F5" w:rsidRDefault="00997FE9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Севрюгина Анастасия Юрьевна</w:t>
      </w:r>
    </w:p>
    <w:p w:rsidR="00997FE9" w:rsidRDefault="00997FE9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Татьяна Сергеевна.</w:t>
      </w:r>
      <w:bookmarkStart w:id="0" w:name="_GoBack"/>
      <w:bookmarkEnd w:id="0"/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</w:t>
      </w:r>
      <w:r w:rsidR="00572842">
        <w:rPr>
          <w:sz w:val="28"/>
          <w:szCs w:val="28"/>
        </w:rPr>
        <w:t xml:space="preserve">ведения второго этапа конкурса:  </w:t>
      </w:r>
      <w:r>
        <w:rPr>
          <w:sz w:val="28"/>
          <w:szCs w:val="28"/>
        </w:rPr>
        <w:t xml:space="preserve">тестирование </w:t>
      </w:r>
      <w:r w:rsidR="00572842">
        <w:rPr>
          <w:sz w:val="28"/>
          <w:szCs w:val="28"/>
        </w:rPr>
        <w:br/>
      </w:r>
      <w:r>
        <w:rPr>
          <w:sz w:val="28"/>
          <w:szCs w:val="28"/>
        </w:rPr>
        <w:t>и индивидуальное собеседование.</w:t>
      </w:r>
    </w:p>
    <w:p w:rsidR="00F73FC7" w:rsidRDefault="003E5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состоится </w:t>
      </w:r>
      <w:r>
        <w:rPr>
          <w:b/>
          <w:sz w:val="28"/>
          <w:szCs w:val="28"/>
        </w:rPr>
        <w:t>1</w:t>
      </w:r>
      <w:r w:rsidR="0018563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6463F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10.00</w:t>
      </w:r>
      <w:r>
        <w:rPr>
          <w:sz w:val="28"/>
          <w:szCs w:val="28"/>
        </w:rPr>
        <w:t xml:space="preserve"> по адресу: г. </w:t>
      </w:r>
      <w:proofErr w:type="spellStart"/>
      <w:r w:rsidR="00572842">
        <w:rPr>
          <w:sz w:val="28"/>
          <w:szCs w:val="28"/>
        </w:rPr>
        <w:t>Лесосибирск</w:t>
      </w:r>
      <w:proofErr w:type="spellEnd"/>
      <w:r>
        <w:rPr>
          <w:sz w:val="28"/>
          <w:szCs w:val="28"/>
        </w:rPr>
        <w:t xml:space="preserve">, </w:t>
      </w:r>
      <w:r w:rsidR="00572842">
        <w:rPr>
          <w:sz w:val="28"/>
          <w:szCs w:val="28"/>
        </w:rPr>
        <w:t>ул. Мира</w:t>
      </w:r>
      <w:r>
        <w:rPr>
          <w:sz w:val="28"/>
          <w:szCs w:val="28"/>
        </w:rPr>
        <w:t xml:space="preserve">, д. </w:t>
      </w:r>
      <w:r w:rsidR="00185638">
        <w:rPr>
          <w:sz w:val="28"/>
          <w:szCs w:val="28"/>
        </w:rPr>
        <w:t>3 (дистанционно в электронном виде)</w:t>
      </w:r>
      <w:r w:rsidR="0057284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73FC7" w:rsidRDefault="003E5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собеседование состоится </w:t>
      </w:r>
      <w:r>
        <w:rPr>
          <w:b/>
          <w:sz w:val="28"/>
          <w:szCs w:val="28"/>
        </w:rPr>
        <w:t>2</w:t>
      </w:r>
      <w:r w:rsidR="0018563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.0</w:t>
      </w:r>
      <w:r w:rsidR="006463F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.2024 в 1</w:t>
      </w:r>
      <w:r w:rsidR="0057284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185638">
        <w:rPr>
          <w:sz w:val="28"/>
          <w:szCs w:val="28"/>
        </w:rPr>
        <w:t xml:space="preserve">по адресам: </w:t>
      </w:r>
      <w:r w:rsidR="00185638">
        <w:rPr>
          <w:sz w:val="28"/>
          <w:szCs w:val="28"/>
        </w:rPr>
        <w:br/>
      </w:r>
      <w:r w:rsidR="00572842" w:rsidRPr="00572842">
        <w:rPr>
          <w:sz w:val="28"/>
          <w:szCs w:val="28"/>
        </w:rPr>
        <w:t xml:space="preserve">г. </w:t>
      </w:r>
      <w:proofErr w:type="spellStart"/>
      <w:r w:rsidR="00572842" w:rsidRPr="00572842">
        <w:rPr>
          <w:sz w:val="28"/>
          <w:szCs w:val="28"/>
        </w:rPr>
        <w:t>Лесосибирск</w:t>
      </w:r>
      <w:proofErr w:type="spellEnd"/>
      <w:r w:rsidR="00572842" w:rsidRPr="00572842">
        <w:rPr>
          <w:sz w:val="28"/>
          <w:szCs w:val="28"/>
        </w:rPr>
        <w:t xml:space="preserve">, ул. Мира, 3, г. Красноярск, пр. им. </w:t>
      </w:r>
      <w:r w:rsidR="00572842">
        <w:rPr>
          <w:sz w:val="28"/>
          <w:szCs w:val="28"/>
        </w:rPr>
        <w:t>г</w:t>
      </w:r>
      <w:r w:rsidR="00572842" w:rsidRPr="00572842">
        <w:rPr>
          <w:sz w:val="28"/>
          <w:szCs w:val="28"/>
        </w:rPr>
        <w:t>азеты «Красноярский рабочий», 156</w:t>
      </w:r>
      <w:proofErr w:type="gramStart"/>
      <w:r w:rsidR="00572842" w:rsidRPr="00572842">
        <w:rPr>
          <w:sz w:val="28"/>
          <w:szCs w:val="28"/>
        </w:rPr>
        <w:t xml:space="preserve"> А</w:t>
      </w:r>
      <w:proofErr w:type="gramEnd"/>
      <w:r w:rsidR="00572842" w:rsidRPr="00572842">
        <w:rPr>
          <w:sz w:val="28"/>
          <w:szCs w:val="28"/>
        </w:rPr>
        <w:t xml:space="preserve"> (в формате видеоконференции)</w:t>
      </w:r>
      <w:r>
        <w:rPr>
          <w:sz w:val="28"/>
          <w:szCs w:val="28"/>
        </w:rPr>
        <w:t xml:space="preserve">. </w:t>
      </w:r>
    </w:p>
    <w:p w:rsidR="00F73FC7" w:rsidRDefault="00F73FC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73FC7" w:rsidRDefault="003E5D4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Красноярскстатом</w:t>
      </w:r>
      <w:proofErr w:type="spellEnd"/>
      <w:r>
        <w:rPr>
          <w:sz w:val="28"/>
          <w:szCs w:val="28"/>
        </w:rPr>
        <w:t xml:space="preserve"> осуществлено письменное информирование кандидатов </w:t>
      </w:r>
      <w:r>
        <w:rPr>
          <w:sz w:val="28"/>
          <w:szCs w:val="28"/>
        </w:rPr>
        <w:br/>
        <w:t>о дате, времени, месте проведения второго этапа конкурса.</w:t>
      </w:r>
    </w:p>
    <w:p w:rsidR="00F73FC7" w:rsidRDefault="00F73FC7">
      <w:pPr>
        <w:spacing w:line="276" w:lineRule="auto"/>
        <w:rPr>
          <w:sz w:val="28"/>
          <w:szCs w:val="28"/>
        </w:rPr>
      </w:pPr>
    </w:p>
    <w:sectPr w:rsidR="00F73F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0C" w:rsidRDefault="00A9080C">
      <w:r>
        <w:separator/>
      </w:r>
    </w:p>
  </w:endnote>
  <w:endnote w:type="continuationSeparator" w:id="0">
    <w:p w:rsidR="00A9080C" w:rsidRDefault="00A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0C" w:rsidRDefault="00A9080C">
      <w:r>
        <w:separator/>
      </w:r>
    </w:p>
  </w:footnote>
  <w:footnote w:type="continuationSeparator" w:id="0">
    <w:p w:rsidR="00A9080C" w:rsidRDefault="00A9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35C"/>
    <w:multiLevelType w:val="hybridMultilevel"/>
    <w:tmpl w:val="BB228708"/>
    <w:lvl w:ilvl="0" w:tplc="CDA85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59A06F0">
      <w:start w:val="1"/>
      <w:numFmt w:val="lowerLetter"/>
      <w:lvlText w:val="%2."/>
      <w:lvlJc w:val="left"/>
      <w:pPr>
        <w:ind w:left="1788" w:hanging="360"/>
      </w:pPr>
    </w:lvl>
    <w:lvl w:ilvl="2" w:tplc="5D62CE16">
      <w:start w:val="1"/>
      <w:numFmt w:val="lowerRoman"/>
      <w:lvlText w:val="%3."/>
      <w:lvlJc w:val="right"/>
      <w:pPr>
        <w:ind w:left="2508" w:hanging="180"/>
      </w:pPr>
    </w:lvl>
    <w:lvl w:ilvl="3" w:tplc="988A6642">
      <w:start w:val="1"/>
      <w:numFmt w:val="decimal"/>
      <w:lvlText w:val="%4."/>
      <w:lvlJc w:val="left"/>
      <w:pPr>
        <w:ind w:left="3228" w:hanging="360"/>
      </w:pPr>
    </w:lvl>
    <w:lvl w:ilvl="4" w:tplc="4B8A6716">
      <w:start w:val="1"/>
      <w:numFmt w:val="lowerLetter"/>
      <w:lvlText w:val="%5."/>
      <w:lvlJc w:val="left"/>
      <w:pPr>
        <w:ind w:left="3948" w:hanging="360"/>
      </w:pPr>
    </w:lvl>
    <w:lvl w:ilvl="5" w:tplc="29FC0C94">
      <w:start w:val="1"/>
      <w:numFmt w:val="lowerRoman"/>
      <w:lvlText w:val="%6."/>
      <w:lvlJc w:val="right"/>
      <w:pPr>
        <w:ind w:left="4668" w:hanging="180"/>
      </w:pPr>
    </w:lvl>
    <w:lvl w:ilvl="6" w:tplc="069CD97A">
      <w:start w:val="1"/>
      <w:numFmt w:val="decimal"/>
      <w:lvlText w:val="%7."/>
      <w:lvlJc w:val="left"/>
      <w:pPr>
        <w:ind w:left="5388" w:hanging="360"/>
      </w:pPr>
    </w:lvl>
    <w:lvl w:ilvl="7" w:tplc="DA64EF96">
      <w:start w:val="1"/>
      <w:numFmt w:val="lowerLetter"/>
      <w:lvlText w:val="%8."/>
      <w:lvlJc w:val="left"/>
      <w:pPr>
        <w:ind w:left="6108" w:hanging="360"/>
      </w:pPr>
    </w:lvl>
    <w:lvl w:ilvl="8" w:tplc="F8C064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22AD8"/>
    <w:multiLevelType w:val="multilevel"/>
    <w:tmpl w:val="27DC9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E1C34E1"/>
    <w:multiLevelType w:val="hybridMultilevel"/>
    <w:tmpl w:val="A7EA446E"/>
    <w:lvl w:ilvl="0" w:tplc="8CB80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140E462">
      <w:start w:val="1"/>
      <w:numFmt w:val="lowerLetter"/>
      <w:lvlText w:val="%2."/>
      <w:lvlJc w:val="left"/>
      <w:pPr>
        <w:ind w:left="1788" w:hanging="360"/>
      </w:pPr>
    </w:lvl>
    <w:lvl w:ilvl="2" w:tplc="36327700">
      <w:start w:val="1"/>
      <w:numFmt w:val="lowerRoman"/>
      <w:lvlText w:val="%3."/>
      <w:lvlJc w:val="right"/>
      <w:pPr>
        <w:ind w:left="2508" w:hanging="180"/>
      </w:pPr>
    </w:lvl>
    <w:lvl w:ilvl="3" w:tplc="C1C098DA">
      <w:start w:val="1"/>
      <w:numFmt w:val="decimal"/>
      <w:lvlText w:val="%4."/>
      <w:lvlJc w:val="left"/>
      <w:pPr>
        <w:ind w:left="3228" w:hanging="360"/>
      </w:pPr>
    </w:lvl>
    <w:lvl w:ilvl="4" w:tplc="855ED4D2">
      <w:start w:val="1"/>
      <w:numFmt w:val="lowerLetter"/>
      <w:lvlText w:val="%5."/>
      <w:lvlJc w:val="left"/>
      <w:pPr>
        <w:ind w:left="3948" w:hanging="360"/>
      </w:pPr>
    </w:lvl>
    <w:lvl w:ilvl="5" w:tplc="28E097CC">
      <w:start w:val="1"/>
      <w:numFmt w:val="lowerRoman"/>
      <w:lvlText w:val="%6."/>
      <w:lvlJc w:val="right"/>
      <w:pPr>
        <w:ind w:left="4668" w:hanging="180"/>
      </w:pPr>
    </w:lvl>
    <w:lvl w:ilvl="6" w:tplc="FCA62D6E">
      <w:start w:val="1"/>
      <w:numFmt w:val="decimal"/>
      <w:lvlText w:val="%7."/>
      <w:lvlJc w:val="left"/>
      <w:pPr>
        <w:ind w:left="5388" w:hanging="360"/>
      </w:pPr>
    </w:lvl>
    <w:lvl w:ilvl="7" w:tplc="3E28FDEA">
      <w:start w:val="1"/>
      <w:numFmt w:val="lowerLetter"/>
      <w:lvlText w:val="%8."/>
      <w:lvlJc w:val="left"/>
      <w:pPr>
        <w:ind w:left="6108" w:hanging="360"/>
      </w:pPr>
    </w:lvl>
    <w:lvl w:ilvl="8" w:tplc="83B8B33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C7"/>
    <w:rsid w:val="00185638"/>
    <w:rsid w:val="003E5D47"/>
    <w:rsid w:val="00572842"/>
    <w:rsid w:val="006463F5"/>
    <w:rsid w:val="007D330D"/>
    <w:rsid w:val="00805A95"/>
    <w:rsid w:val="00913323"/>
    <w:rsid w:val="00997FE9"/>
    <w:rsid w:val="00A9080C"/>
    <w:rsid w:val="00BA5163"/>
    <w:rsid w:val="00CA5C81"/>
    <w:rsid w:val="00EE5E52"/>
    <w:rsid w:val="00F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5</cp:revision>
  <dcterms:created xsi:type="dcterms:W3CDTF">2024-09-02T09:24:00Z</dcterms:created>
  <dcterms:modified xsi:type="dcterms:W3CDTF">2024-09-04T07:00:00Z</dcterms:modified>
</cp:coreProperties>
</file>